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A17AD5">
        <w:rPr>
          <w:b/>
          <w:sz w:val="24"/>
          <w:szCs w:val="24"/>
        </w:rPr>
        <w:t>1</w:t>
      </w:r>
      <w:r w:rsidR="009348C6">
        <w:rPr>
          <w:b/>
          <w:sz w:val="24"/>
          <w:szCs w:val="24"/>
        </w:rPr>
        <w:t>6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A17AD5" w:rsidRPr="00A17AD5">
        <w:rPr>
          <w:b/>
          <w:sz w:val="24"/>
          <w:szCs w:val="24"/>
        </w:rPr>
        <w:t>Nazım ve</w:t>
      </w:r>
      <w:r w:rsidR="00A17AD5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674421"/>
                <wp:effectExtent l="0" t="0" r="19050" b="2159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74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</w:t>
                            </w:r>
                            <w:r w:rsidR="00B41363">
                              <w:rPr>
                                <w:sz w:val="24"/>
                                <w:szCs w:val="24"/>
                              </w:rPr>
                              <w:t>1/09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A17AD5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9348C6">
                              <w:rPr>
                                <w:sz w:val="24"/>
                                <w:szCs w:val="24"/>
                              </w:rPr>
                              <w:t>23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A17AD5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9348C6">
                              <w:rPr>
                                <w:sz w:val="24"/>
                                <w:szCs w:val="24"/>
                              </w:rPr>
                              <w:t>23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A17AD5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9348C6" w:rsidRPr="009348C6">
                              <w:rPr>
                                <w:sz w:val="24"/>
                                <w:szCs w:val="24"/>
                              </w:rPr>
                              <w:t>VK. Gurur AĞIRTAŞ’ın 19.08.2025 tarih ve E. 402624 sayılı dilekçesi.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670B45" w:rsidRPr="00670B45">
                              <w:rPr>
                                <w:sz w:val="24"/>
                                <w:szCs w:val="24"/>
                              </w:rPr>
                              <w:t xml:space="preserve">İlgi dilekçede belirtilen </w:t>
                            </w:r>
                            <w:r w:rsidR="009348C6" w:rsidRPr="009348C6">
                              <w:rPr>
                                <w:sz w:val="24"/>
                                <w:szCs w:val="24"/>
                              </w:rPr>
                              <w:t>İlimiz Viranşehir İlçesi Alakonak Mahallesi Ada No:142 Parsel No:10’da kayıtlı alan üzerinde "Güneş Enerji Santrali (Enerji Üretim Alanı)" yapımına yönelik hazırlanmış 1/5000 Ölçekli Nazım İmar Planı ve 1/1000 Ölçekli Uygulama İmar Planı</w:t>
                            </w:r>
                            <w:r w:rsid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3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</w:t>
                      </w:r>
                      <w:r w:rsidR="00B41363">
                        <w:rPr>
                          <w:sz w:val="24"/>
                          <w:szCs w:val="24"/>
                        </w:rPr>
                        <w:t>1/09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A17AD5">
                        <w:rPr>
                          <w:sz w:val="24"/>
                          <w:szCs w:val="24"/>
                        </w:rPr>
                        <w:t>1</w:t>
                      </w:r>
                      <w:r w:rsidR="009348C6">
                        <w:rPr>
                          <w:sz w:val="24"/>
                          <w:szCs w:val="24"/>
                        </w:rPr>
                        <w:t>23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A17AD5">
                        <w:rPr>
                          <w:sz w:val="24"/>
                          <w:szCs w:val="24"/>
                        </w:rPr>
                        <w:t>1</w:t>
                      </w:r>
                      <w:r w:rsidR="009348C6">
                        <w:rPr>
                          <w:sz w:val="24"/>
                          <w:szCs w:val="24"/>
                        </w:rPr>
                        <w:t>23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A17AD5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9348C6" w:rsidRPr="009348C6">
                        <w:rPr>
                          <w:sz w:val="24"/>
                          <w:szCs w:val="24"/>
                        </w:rPr>
                        <w:t>VK. Gurur AĞIRTAŞ’ın 19.08.2025 tarih ve E. 402624 sayılı dilekçesi.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="00670B45" w:rsidRPr="00670B45">
                        <w:rPr>
                          <w:sz w:val="24"/>
                          <w:szCs w:val="24"/>
                        </w:rPr>
                        <w:t xml:space="preserve">İlgi dilekçede belirtilen </w:t>
                      </w:r>
                      <w:r w:rsidR="009348C6" w:rsidRPr="009348C6">
                        <w:rPr>
                          <w:sz w:val="24"/>
                          <w:szCs w:val="24"/>
                        </w:rPr>
                        <w:t>İlimiz Viranşe</w:t>
                      </w:r>
                      <w:bookmarkStart w:id="1" w:name="_GoBack"/>
                      <w:bookmarkEnd w:id="1"/>
                      <w:r w:rsidR="009348C6" w:rsidRPr="009348C6">
                        <w:rPr>
                          <w:sz w:val="24"/>
                          <w:szCs w:val="24"/>
                        </w:rPr>
                        <w:t>hir İlçesi Alakonak Mahallesi Ada No:142 Parsel No:10’da kayıtlı alan üzerinde "Güneş Enerji Santrali (Enerji Üretim Alanı)" yapımına yönelik hazırlanmış 1/5000 Ölçekli Nazım İmar Planı ve 1/1000 Ölçekli Uygulama İmar Planı</w:t>
                      </w:r>
                      <w:r w:rsid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2110" w:rsidRDefault="00752110" w:rsidP="00B41363">
      <w:pPr>
        <w:rPr>
          <w:rFonts w:ascii="Comic Sans MS" w:hAnsi="Comic Sans MS"/>
          <w:b/>
          <w:szCs w:val="24"/>
        </w:rPr>
      </w:pPr>
    </w:p>
    <w:p w:rsidR="00A17AD5" w:rsidRDefault="00A17AD5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B41363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92036" wp14:editId="3BE58698">
                <wp:simplePos x="0" y="0"/>
                <wp:positionH relativeFrom="column">
                  <wp:posOffset>-80158</wp:posOffset>
                </wp:positionH>
                <wp:positionV relativeFrom="paragraph">
                  <wp:posOffset>168300</wp:posOffset>
                </wp:positionV>
                <wp:extent cx="6248400" cy="1128156"/>
                <wp:effectExtent l="0" t="0" r="19050" b="1524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28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9348C6" w:rsidRPr="009348C6">
                              <w:rPr>
                                <w:sz w:val="24"/>
                                <w:szCs w:val="24"/>
                              </w:rPr>
                              <w:t xml:space="preserve">İlimiz Viranşehir İlçesi </w:t>
                            </w:r>
                            <w:proofErr w:type="spellStart"/>
                            <w:r w:rsidR="009348C6" w:rsidRPr="009348C6">
                              <w:rPr>
                                <w:sz w:val="24"/>
                                <w:szCs w:val="24"/>
                              </w:rPr>
                              <w:t>Alakonak</w:t>
                            </w:r>
                            <w:proofErr w:type="spellEnd"/>
                            <w:r w:rsidR="00B64F34">
                              <w:rPr>
                                <w:sz w:val="24"/>
                                <w:szCs w:val="24"/>
                              </w:rPr>
                              <w:t xml:space="preserve"> Mahallesi 142 ada 10 parsel numaralı taşınmaz </w:t>
                            </w:r>
                            <w:r w:rsidR="009348C6" w:rsidRPr="009348C6">
                              <w:rPr>
                                <w:sz w:val="24"/>
                                <w:szCs w:val="24"/>
                              </w:rPr>
                              <w:t>üzerinde "Güneş Enerji Santrali (Enerji Üretim Alanı)" yapımına yönelik hazırlanmış 1/5000 Ölçekli Nazım İmar Planı ve 1/1000 Ölçekli Uygulama İmar Planı</w:t>
                            </w:r>
                            <w:r w:rsidR="00A17AD5" w:rsidRPr="00A17AD5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pt;margin-top:13.25pt;width:492pt;height:8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9348C6" w:rsidRPr="009348C6">
                        <w:rPr>
                          <w:sz w:val="24"/>
                          <w:szCs w:val="24"/>
                        </w:rPr>
                        <w:t xml:space="preserve">İlimiz Viranşehir İlçesi </w:t>
                      </w:r>
                      <w:proofErr w:type="spellStart"/>
                      <w:r w:rsidR="009348C6" w:rsidRPr="009348C6">
                        <w:rPr>
                          <w:sz w:val="24"/>
                          <w:szCs w:val="24"/>
                        </w:rPr>
                        <w:t>Alakonak</w:t>
                      </w:r>
                      <w:proofErr w:type="spellEnd"/>
                      <w:r w:rsidR="00B64F34">
                        <w:rPr>
                          <w:sz w:val="24"/>
                          <w:szCs w:val="24"/>
                        </w:rPr>
                        <w:t xml:space="preserve"> Mahallesi 142 ada 10 parsel numaralı taşınmaz </w:t>
                      </w:r>
                      <w:r w:rsidR="009348C6" w:rsidRPr="009348C6">
                        <w:rPr>
                          <w:sz w:val="24"/>
                          <w:szCs w:val="24"/>
                        </w:rPr>
                        <w:t>üzerinde "Güneş Enerji Santrali (Enerji Üretim Alanı)" yapımına yönelik hazırlanmış 1/5000 Ölçekli Nazım İmar Planı ve 1/1000 Ölçekli Uygulama İmar Planı</w:t>
                      </w:r>
                      <w:r w:rsidR="00A17AD5" w:rsidRPr="00A17AD5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B4136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B41363" w:rsidRDefault="008D32C2" w:rsidP="00B41363">
      <w:pPr>
        <w:tabs>
          <w:tab w:val="left" w:pos="3665"/>
        </w:tabs>
        <w:rPr>
          <w:rFonts w:ascii="Comic Sans MS" w:hAnsi="Comic Sans MS"/>
          <w:szCs w:val="24"/>
        </w:rPr>
      </w:pPr>
    </w:p>
    <w:sectPr w:rsidR="008D32C2" w:rsidRPr="00B41363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05pt" o:ole="">
                <v:imagedata r:id="rId1" o:title=""/>
              </v:shape>
              <o:OLEObject Type="Embed" ProgID="Msxml2.SAXXMLReader.5.0" ShapeID="_x0000_i1025" DrawAspect="Content" ObjectID="_1823853837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81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C5387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364D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1918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1C7"/>
    <w:rsid w:val="00665C3F"/>
    <w:rsid w:val="00666B08"/>
    <w:rsid w:val="00670B45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48C6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17AD5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5E65"/>
    <w:rsid w:val="00B163B1"/>
    <w:rsid w:val="00B16DF1"/>
    <w:rsid w:val="00B17966"/>
    <w:rsid w:val="00B22236"/>
    <w:rsid w:val="00B235D6"/>
    <w:rsid w:val="00B323C3"/>
    <w:rsid w:val="00B33EAC"/>
    <w:rsid w:val="00B41363"/>
    <w:rsid w:val="00B42079"/>
    <w:rsid w:val="00B54DEF"/>
    <w:rsid w:val="00B558A5"/>
    <w:rsid w:val="00B64F34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53FFC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81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18DC3-B6B9-4ED8-A092-30D8EB60C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39</cp:revision>
  <cp:lastPrinted>2025-11-05T10:18:00Z</cp:lastPrinted>
  <dcterms:created xsi:type="dcterms:W3CDTF">2025-04-08T06:13:00Z</dcterms:created>
  <dcterms:modified xsi:type="dcterms:W3CDTF">2025-11-05T10:18:00Z</dcterms:modified>
</cp:coreProperties>
</file>